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2B0BB" w14:textId="77777777" w:rsidR="00236FA1" w:rsidRDefault="00236FA1" w:rsidP="0098412A">
      <w:pPr>
        <w:jc w:val="center"/>
        <w:rPr>
          <w:sz w:val="28"/>
          <w:szCs w:val="28"/>
        </w:rPr>
      </w:pPr>
    </w:p>
    <w:p w14:paraId="5DE28188" w14:textId="08F55117" w:rsidR="00CB72CB" w:rsidRPr="00510162" w:rsidRDefault="00CB72CB" w:rsidP="0098412A">
      <w:pPr>
        <w:jc w:val="center"/>
        <w:rPr>
          <w:b/>
          <w:sz w:val="28"/>
          <w:szCs w:val="28"/>
        </w:rPr>
      </w:pPr>
      <w:r w:rsidRPr="00510162">
        <w:rPr>
          <w:b/>
          <w:sz w:val="28"/>
          <w:szCs w:val="28"/>
        </w:rPr>
        <w:t>SCHEDA DI PROGETTO</w:t>
      </w:r>
    </w:p>
    <w:p w14:paraId="4634A710" w14:textId="271667BE" w:rsidR="004E12D9" w:rsidRPr="00510162" w:rsidRDefault="004E12D9" w:rsidP="0098412A">
      <w:pPr>
        <w:jc w:val="center"/>
        <w:rPr>
          <w:b/>
          <w:sz w:val="28"/>
          <w:szCs w:val="28"/>
        </w:rPr>
      </w:pPr>
      <w:r w:rsidRPr="00510162">
        <w:rPr>
          <w:b/>
          <w:sz w:val="28"/>
          <w:szCs w:val="28"/>
        </w:rPr>
        <w:t>A.S. 20</w:t>
      </w:r>
      <w:r w:rsidR="00CD263E" w:rsidRPr="00510162">
        <w:rPr>
          <w:b/>
          <w:sz w:val="28"/>
          <w:szCs w:val="28"/>
        </w:rPr>
        <w:t>2</w:t>
      </w:r>
      <w:r w:rsidR="00080AA4" w:rsidRPr="00510162">
        <w:rPr>
          <w:b/>
          <w:sz w:val="28"/>
          <w:szCs w:val="28"/>
        </w:rPr>
        <w:t>4</w:t>
      </w:r>
      <w:r w:rsidRPr="00510162">
        <w:rPr>
          <w:b/>
          <w:sz w:val="28"/>
          <w:szCs w:val="28"/>
        </w:rPr>
        <w:t>/202</w:t>
      </w:r>
      <w:r w:rsidR="00080AA4" w:rsidRPr="00510162">
        <w:rPr>
          <w:b/>
          <w:sz w:val="28"/>
          <w:szCs w:val="28"/>
        </w:rPr>
        <w:t>5</w:t>
      </w:r>
    </w:p>
    <w:p w14:paraId="559022E2" w14:textId="77777777" w:rsidR="0098412A" w:rsidRPr="0098412A" w:rsidRDefault="0098412A" w:rsidP="0098412A">
      <w:pPr>
        <w:rPr>
          <w:sz w:val="28"/>
          <w:szCs w:val="28"/>
        </w:rPr>
      </w:pPr>
      <w:r w:rsidRPr="0098412A">
        <w:rPr>
          <w:sz w:val="28"/>
          <w:szCs w:val="28"/>
        </w:rPr>
        <w:t>Scuola:</w:t>
      </w:r>
      <w:r>
        <w:rPr>
          <w:sz w:val="28"/>
          <w:szCs w:val="28"/>
        </w:rPr>
        <w:t xml:space="preserve">    </w:t>
      </w:r>
      <w:r>
        <w:rPr>
          <w:rFonts w:cs="Calibri"/>
          <w:sz w:val="28"/>
          <w:szCs w:val="28"/>
        </w:rPr>
        <w:t>□</w:t>
      </w:r>
      <w:r>
        <w:rPr>
          <w:sz w:val="28"/>
          <w:szCs w:val="28"/>
        </w:rPr>
        <w:t xml:space="preserve"> Secondaria</w:t>
      </w:r>
      <w:r>
        <w:rPr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□ </w:t>
      </w:r>
      <w:r>
        <w:rPr>
          <w:sz w:val="28"/>
          <w:szCs w:val="28"/>
        </w:rPr>
        <w:t>Primaria</w:t>
      </w:r>
      <w:r>
        <w:rPr>
          <w:sz w:val="28"/>
          <w:szCs w:val="28"/>
        </w:rPr>
        <w:tab/>
      </w:r>
      <w:r>
        <w:rPr>
          <w:rFonts w:cs="Calibri"/>
          <w:sz w:val="28"/>
          <w:szCs w:val="28"/>
        </w:rPr>
        <w:t>□</w:t>
      </w:r>
      <w:r>
        <w:rPr>
          <w:sz w:val="28"/>
          <w:szCs w:val="28"/>
        </w:rPr>
        <w:t xml:space="preserve"> Infanzia</w:t>
      </w:r>
    </w:p>
    <w:p w14:paraId="15972832" w14:textId="77777777" w:rsidR="00A254D3" w:rsidRPr="00584F60" w:rsidRDefault="00A254D3" w:rsidP="00CB72CB">
      <w:pPr>
        <w:jc w:val="both"/>
        <w:rPr>
          <w:sz w:val="28"/>
          <w:szCs w:val="28"/>
        </w:rPr>
      </w:pPr>
      <w:r w:rsidRPr="00584F60">
        <w:rPr>
          <w:sz w:val="28"/>
          <w:szCs w:val="28"/>
        </w:rPr>
        <w:t>Classi:</w:t>
      </w:r>
      <w:bookmarkStart w:id="0" w:name="_GoBack"/>
      <w:bookmarkEnd w:id="0"/>
    </w:p>
    <w:p w14:paraId="62EDD5D0" w14:textId="77777777" w:rsidR="00CB72CB" w:rsidRPr="00EF3382" w:rsidRDefault="00EF3382" w:rsidP="00CB72CB">
      <w:pPr>
        <w:jc w:val="both"/>
        <w:rPr>
          <w:sz w:val="28"/>
          <w:szCs w:val="28"/>
        </w:rPr>
      </w:pPr>
      <w:r w:rsidRPr="00EF3382">
        <w:rPr>
          <w:sz w:val="28"/>
          <w:szCs w:val="28"/>
        </w:rPr>
        <w:t>Docente Referente: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6726"/>
      </w:tblGrid>
      <w:tr w:rsidR="00CB72CB" w:rsidRPr="0087517A" w14:paraId="081BC80C" w14:textId="77777777" w:rsidTr="00C95DB6">
        <w:trPr>
          <w:trHeight w:val="425"/>
        </w:trPr>
        <w:tc>
          <w:tcPr>
            <w:tcW w:w="2902" w:type="dxa"/>
          </w:tcPr>
          <w:p w14:paraId="5930699F" w14:textId="77777777" w:rsidR="00CB72CB" w:rsidRPr="0087517A" w:rsidRDefault="00CB72CB" w:rsidP="00675459">
            <w:pPr>
              <w:spacing w:after="0" w:line="240" w:lineRule="auto"/>
              <w:jc w:val="both"/>
            </w:pPr>
            <w:r w:rsidRPr="0087517A">
              <w:t>Denominazione progetto</w:t>
            </w:r>
          </w:p>
        </w:tc>
        <w:tc>
          <w:tcPr>
            <w:tcW w:w="6726" w:type="dxa"/>
          </w:tcPr>
          <w:p w14:paraId="3150E988" w14:textId="77777777" w:rsidR="00ED496E" w:rsidRPr="007F4C9C" w:rsidRDefault="00ED496E" w:rsidP="002768FA">
            <w:pPr>
              <w:spacing w:after="0" w:line="240" w:lineRule="auto"/>
              <w:jc w:val="both"/>
            </w:pPr>
          </w:p>
        </w:tc>
      </w:tr>
      <w:tr w:rsidR="00CB72CB" w:rsidRPr="007F4C9C" w14:paraId="2025D56A" w14:textId="77777777" w:rsidTr="00C95DB6">
        <w:trPr>
          <w:trHeight w:val="425"/>
        </w:trPr>
        <w:tc>
          <w:tcPr>
            <w:tcW w:w="2902" w:type="dxa"/>
          </w:tcPr>
          <w:p w14:paraId="2BBBB546" w14:textId="28E23418" w:rsidR="00CB72CB" w:rsidRDefault="004E12D9" w:rsidP="00675459">
            <w:pPr>
              <w:spacing w:after="0" w:line="240" w:lineRule="auto"/>
              <w:jc w:val="both"/>
            </w:pPr>
            <w:r>
              <w:t>Obiettivi di processo/</w:t>
            </w:r>
            <w:r w:rsidR="00CB72CB" w:rsidRPr="007F4C9C">
              <w:t xml:space="preserve">Priorità </w:t>
            </w:r>
            <w:r>
              <w:t>su cui si lavora</w:t>
            </w:r>
          </w:p>
          <w:p w14:paraId="75DC9FCC" w14:textId="77777777" w:rsidR="00595F6F" w:rsidRDefault="00595F6F" w:rsidP="00675459">
            <w:pPr>
              <w:spacing w:after="0" w:line="240" w:lineRule="auto"/>
              <w:jc w:val="both"/>
            </w:pPr>
            <w:r>
              <w:t xml:space="preserve">con riferimento al </w:t>
            </w:r>
            <w:proofErr w:type="spellStart"/>
            <w:r>
              <w:t>P.d.M</w:t>
            </w:r>
            <w:proofErr w:type="spellEnd"/>
            <w:r>
              <w:t>.</w:t>
            </w:r>
          </w:p>
          <w:p w14:paraId="2CD62C55" w14:textId="31D13489" w:rsidR="007E0B25" w:rsidRPr="007F4C9C" w:rsidRDefault="007E0B25" w:rsidP="00675459">
            <w:pPr>
              <w:spacing w:after="0" w:line="240" w:lineRule="auto"/>
              <w:jc w:val="both"/>
            </w:pPr>
            <w:r>
              <w:t>(barrare la voce di interesse)</w:t>
            </w:r>
          </w:p>
        </w:tc>
        <w:tc>
          <w:tcPr>
            <w:tcW w:w="6726" w:type="dxa"/>
          </w:tcPr>
          <w:p w14:paraId="5425A5DD" w14:textId="1285F524" w:rsidR="00253928" w:rsidRDefault="00253928" w:rsidP="00DF42E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Migliorare la performance degli alunni che si collocano nelle fasce di rendimento inferiori al fine di garantire a tutti il successo formativo.</w:t>
            </w:r>
          </w:p>
          <w:p w14:paraId="2809572E" w14:textId="7B1ADF43" w:rsidR="004267EB" w:rsidRPr="004267EB" w:rsidRDefault="004267EB" w:rsidP="002539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Consolidare/m</w:t>
            </w:r>
            <w:r w:rsidRPr="004267EB">
              <w:t>igliorare le competenze di base in italiano, matematica e lingua inglese</w:t>
            </w:r>
          </w:p>
          <w:p w14:paraId="59DEA84D" w14:textId="11AA905D" w:rsidR="00253928" w:rsidRDefault="00D50511" w:rsidP="002539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Ridurre la varianza </w:t>
            </w:r>
            <w:r w:rsidR="00253928">
              <w:t>tra le classi nei risultati delle prove standardizzate nazionali.</w:t>
            </w:r>
          </w:p>
          <w:p w14:paraId="5184F29B" w14:textId="1EE05B02" w:rsidR="00C95DB6" w:rsidRDefault="00253928" w:rsidP="0025392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Svilupp</w:t>
            </w:r>
            <w:r w:rsidR="004267EB">
              <w:t>are</w:t>
            </w:r>
            <w:r>
              <w:t xml:space="preserve"> le competenze chiave di cittadinanza attiva e democratica</w:t>
            </w:r>
          </w:p>
          <w:p w14:paraId="064BAC83" w14:textId="76380AA6" w:rsidR="004267EB" w:rsidRPr="007F4C9C" w:rsidRDefault="004267EB" w:rsidP="004267E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Utilizzare nuove tecnologie per rendere l’ambiente di apprendimento più inclusivo</w:t>
            </w:r>
          </w:p>
        </w:tc>
      </w:tr>
      <w:tr w:rsidR="004B5642" w:rsidRPr="007F4C9C" w14:paraId="481AB1B1" w14:textId="77777777" w:rsidTr="00C95DB6">
        <w:trPr>
          <w:trHeight w:val="425"/>
        </w:trPr>
        <w:tc>
          <w:tcPr>
            <w:tcW w:w="2902" w:type="dxa"/>
          </w:tcPr>
          <w:p w14:paraId="45E05D42" w14:textId="77777777" w:rsidR="007E0B25" w:rsidRDefault="004B5642" w:rsidP="00675459">
            <w:pPr>
              <w:spacing w:after="0" w:line="240" w:lineRule="auto"/>
              <w:jc w:val="both"/>
            </w:pPr>
            <w:r>
              <w:t>Coerenza con il PTOF</w:t>
            </w:r>
            <w:r w:rsidR="007E0B25">
              <w:t xml:space="preserve"> e aree di potenziamento</w:t>
            </w:r>
          </w:p>
          <w:p w14:paraId="3C27A125" w14:textId="3E11A825" w:rsidR="007E0B25" w:rsidRDefault="007E0B25" w:rsidP="00675459">
            <w:pPr>
              <w:spacing w:after="0" w:line="240" w:lineRule="auto"/>
              <w:jc w:val="both"/>
            </w:pPr>
            <w:r>
              <w:t>(barrare la voce di interesse)</w:t>
            </w:r>
          </w:p>
        </w:tc>
        <w:tc>
          <w:tcPr>
            <w:tcW w:w="6726" w:type="dxa"/>
          </w:tcPr>
          <w:p w14:paraId="01710A39" w14:textId="7AD859BA" w:rsidR="004B5642" w:rsidRDefault="007E0B25" w:rsidP="004B564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</w:t>
            </w:r>
            <w:r w:rsidR="004B5642">
              <w:t>ompetenze linguistiche in italiano, lingua inglese e altre lingue dell’ UE</w:t>
            </w:r>
          </w:p>
          <w:p w14:paraId="4D86A7DD" w14:textId="32F9D36F" w:rsidR="004B5642" w:rsidRDefault="007E0B25" w:rsidP="004B564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</w:t>
            </w:r>
            <w:r w:rsidR="004B5642">
              <w:t>ompetenze matematico-logiche e scientifiche</w:t>
            </w:r>
          </w:p>
          <w:p w14:paraId="011EA3F3" w14:textId="478F365F" w:rsidR="004B5642" w:rsidRDefault="007E0B25" w:rsidP="004B564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</w:t>
            </w:r>
            <w:r w:rsidR="004B5642">
              <w:t>ompetenze musicali, artistiche e motorie</w:t>
            </w:r>
          </w:p>
          <w:p w14:paraId="7BD53ABC" w14:textId="17D42740" w:rsidR="004B5642" w:rsidRDefault="007E0B25" w:rsidP="00DF42E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</w:t>
            </w:r>
            <w:r w:rsidR="004B5642">
              <w:t>ompetenze per la cittadinanza attiva e la sostenibilità</w:t>
            </w:r>
          </w:p>
          <w:p w14:paraId="40F28FCD" w14:textId="48206587" w:rsidR="005E116C" w:rsidRDefault="005E116C" w:rsidP="00DF42E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Competenze digitali</w:t>
            </w:r>
          </w:p>
          <w:p w14:paraId="6876A50C" w14:textId="77777777" w:rsidR="004B5642" w:rsidRDefault="007E0B25" w:rsidP="00DF42E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Metodologie laboratoriali</w:t>
            </w:r>
          </w:p>
          <w:p w14:paraId="33A663B3" w14:textId="77777777" w:rsidR="007E0B25" w:rsidRDefault="007E0B25" w:rsidP="00DF42E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Inclusione scolastica</w:t>
            </w:r>
          </w:p>
          <w:p w14:paraId="575DE4AD" w14:textId="5D4996FC" w:rsidR="007E0B25" w:rsidRDefault="007E0B25" w:rsidP="00DF42E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Prevenzione e contrasto alla dispersione scolastica, al bullismo e cyberbullismo</w:t>
            </w:r>
          </w:p>
        </w:tc>
      </w:tr>
      <w:tr w:rsidR="00CB72CB" w:rsidRPr="007F4C9C" w14:paraId="09ECB857" w14:textId="77777777" w:rsidTr="00C95DB6">
        <w:trPr>
          <w:trHeight w:val="425"/>
        </w:trPr>
        <w:tc>
          <w:tcPr>
            <w:tcW w:w="2902" w:type="dxa"/>
          </w:tcPr>
          <w:p w14:paraId="44276B7B" w14:textId="075837AB" w:rsidR="00CB72CB" w:rsidRPr="007F4C9C" w:rsidRDefault="00CB72CB" w:rsidP="00675459">
            <w:pPr>
              <w:spacing w:after="0" w:line="240" w:lineRule="auto"/>
              <w:jc w:val="both"/>
            </w:pPr>
            <w:r w:rsidRPr="007F4C9C">
              <w:t>Situazione su cui interviene</w:t>
            </w:r>
            <w:r w:rsidR="00595F6F">
              <w:t>/ Situazione attesa</w:t>
            </w:r>
          </w:p>
        </w:tc>
        <w:tc>
          <w:tcPr>
            <w:tcW w:w="6726" w:type="dxa"/>
          </w:tcPr>
          <w:p w14:paraId="375318D7" w14:textId="77777777" w:rsidR="00CB72CB" w:rsidRPr="007F4C9C" w:rsidRDefault="00CB72CB" w:rsidP="00675459">
            <w:pPr>
              <w:spacing w:after="0" w:line="240" w:lineRule="auto"/>
              <w:jc w:val="both"/>
            </w:pPr>
          </w:p>
        </w:tc>
      </w:tr>
      <w:tr w:rsidR="00595F6F" w:rsidRPr="007F4C9C" w14:paraId="4427C658" w14:textId="77777777" w:rsidTr="00C95DB6">
        <w:trPr>
          <w:trHeight w:val="425"/>
        </w:trPr>
        <w:tc>
          <w:tcPr>
            <w:tcW w:w="2902" w:type="dxa"/>
          </w:tcPr>
          <w:p w14:paraId="551C6BE1" w14:textId="726BBC7A" w:rsidR="00595F6F" w:rsidRDefault="00595F6F" w:rsidP="00675459">
            <w:pPr>
              <w:spacing w:after="0" w:line="240" w:lineRule="auto"/>
              <w:jc w:val="both"/>
            </w:pPr>
            <w:r>
              <w:t>Disciplina prevalente/</w:t>
            </w:r>
          </w:p>
          <w:p w14:paraId="5800C2E0" w14:textId="7F301392" w:rsidR="00595F6F" w:rsidRPr="007F4C9C" w:rsidRDefault="00595F6F" w:rsidP="00675459">
            <w:pPr>
              <w:spacing w:after="0" w:line="240" w:lineRule="auto"/>
              <w:jc w:val="both"/>
            </w:pPr>
            <w:r>
              <w:t>Discipline concorrenti</w:t>
            </w:r>
          </w:p>
        </w:tc>
        <w:tc>
          <w:tcPr>
            <w:tcW w:w="6726" w:type="dxa"/>
          </w:tcPr>
          <w:p w14:paraId="3040E1EB" w14:textId="77777777" w:rsidR="00595F6F" w:rsidRPr="007F4C9C" w:rsidRDefault="00595F6F" w:rsidP="00675459">
            <w:pPr>
              <w:spacing w:after="0" w:line="240" w:lineRule="auto"/>
              <w:jc w:val="both"/>
            </w:pPr>
          </w:p>
        </w:tc>
      </w:tr>
      <w:tr w:rsidR="00CB72CB" w:rsidRPr="007F4C9C" w14:paraId="48FA9DAD" w14:textId="77777777" w:rsidTr="00C95DB6">
        <w:trPr>
          <w:trHeight w:val="425"/>
        </w:trPr>
        <w:tc>
          <w:tcPr>
            <w:tcW w:w="2902" w:type="dxa"/>
          </w:tcPr>
          <w:p w14:paraId="596898FA" w14:textId="77777777" w:rsidR="00CB72CB" w:rsidRPr="007F4C9C" w:rsidRDefault="00CB72CB" w:rsidP="00675459">
            <w:pPr>
              <w:spacing w:after="0" w:line="240" w:lineRule="auto"/>
              <w:jc w:val="both"/>
            </w:pPr>
            <w:r w:rsidRPr="007F4C9C">
              <w:t>Attività previste</w:t>
            </w:r>
          </w:p>
        </w:tc>
        <w:tc>
          <w:tcPr>
            <w:tcW w:w="6726" w:type="dxa"/>
          </w:tcPr>
          <w:p w14:paraId="1CC19194" w14:textId="77777777" w:rsidR="00CB72CB" w:rsidRPr="007F4C9C" w:rsidRDefault="00CB72CB" w:rsidP="00675459">
            <w:pPr>
              <w:spacing w:after="0" w:line="240" w:lineRule="auto"/>
              <w:jc w:val="both"/>
            </w:pPr>
          </w:p>
        </w:tc>
      </w:tr>
      <w:tr w:rsidR="00595F6F" w:rsidRPr="007F4C9C" w14:paraId="20E4F788" w14:textId="77777777" w:rsidTr="00C95DB6">
        <w:trPr>
          <w:trHeight w:val="425"/>
        </w:trPr>
        <w:tc>
          <w:tcPr>
            <w:tcW w:w="2902" w:type="dxa"/>
          </w:tcPr>
          <w:p w14:paraId="7D8A403E" w14:textId="3078375A" w:rsidR="00595F6F" w:rsidRPr="007F4C9C" w:rsidRDefault="00595F6F" w:rsidP="00675459">
            <w:pPr>
              <w:spacing w:after="0" w:line="240" w:lineRule="auto"/>
              <w:jc w:val="both"/>
            </w:pPr>
            <w:r>
              <w:lastRenderedPageBreak/>
              <w:t>Metodologia</w:t>
            </w:r>
          </w:p>
        </w:tc>
        <w:tc>
          <w:tcPr>
            <w:tcW w:w="6726" w:type="dxa"/>
          </w:tcPr>
          <w:p w14:paraId="3BCF75BF" w14:textId="77777777" w:rsidR="00595F6F" w:rsidRPr="007F4C9C" w:rsidRDefault="00595F6F" w:rsidP="00675459">
            <w:pPr>
              <w:spacing w:after="0" w:line="240" w:lineRule="auto"/>
              <w:jc w:val="both"/>
            </w:pPr>
          </w:p>
        </w:tc>
      </w:tr>
      <w:tr w:rsidR="006317C7" w:rsidRPr="007F4C9C" w14:paraId="4EB4FC95" w14:textId="77777777" w:rsidTr="00C95DB6">
        <w:trPr>
          <w:trHeight w:val="425"/>
        </w:trPr>
        <w:tc>
          <w:tcPr>
            <w:tcW w:w="2902" w:type="dxa"/>
          </w:tcPr>
          <w:p w14:paraId="517FD78E" w14:textId="13C525D6" w:rsidR="006317C7" w:rsidRPr="00D26A95" w:rsidRDefault="006317C7" w:rsidP="006317C7">
            <w:pPr>
              <w:spacing w:after="0" w:line="240" w:lineRule="auto"/>
              <w:jc w:val="both"/>
            </w:pPr>
            <w:r>
              <w:t>Tempi/Fasi/orario di realizzazione</w:t>
            </w:r>
          </w:p>
        </w:tc>
        <w:tc>
          <w:tcPr>
            <w:tcW w:w="6726" w:type="dxa"/>
          </w:tcPr>
          <w:p w14:paraId="307D3708" w14:textId="77777777" w:rsidR="006317C7" w:rsidRPr="00D26A95" w:rsidRDefault="006317C7" w:rsidP="006317C7">
            <w:pPr>
              <w:spacing w:after="0" w:line="240" w:lineRule="auto"/>
              <w:jc w:val="both"/>
            </w:pPr>
          </w:p>
        </w:tc>
      </w:tr>
      <w:tr w:rsidR="006317C7" w:rsidRPr="007F4C9C" w14:paraId="1C0020A7" w14:textId="77777777" w:rsidTr="00C95DB6">
        <w:trPr>
          <w:trHeight w:val="425"/>
        </w:trPr>
        <w:tc>
          <w:tcPr>
            <w:tcW w:w="2902" w:type="dxa"/>
          </w:tcPr>
          <w:p w14:paraId="104AAF55" w14:textId="54674D6A" w:rsidR="006317C7" w:rsidRPr="007F4C9C" w:rsidRDefault="006317C7" w:rsidP="006317C7">
            <w:pPr>
              <w:spacing w:after="0" w:line="240" w:lineRule="auto"/>
              <w:jc w:val="both"/>
            </w:pPr>
            <w:r w:rsidRPr="007F4C9C">
              <w:t xml:space="preserve">Risorse umane </w:t>
            </w:r>
          </w:p>
        </w:tc>
        <w:tc>
          <w:tcPr>
            <w:tcW w:w="6726" w:type="dxa"/>
          </w:tcPr>
          <w:p w14:paraId="1C350322" w14:textId="77777777" w:rsidR="006317C7" w:rsidRDefault="006317C7" w:rsidP="006317C7">
            <w:pPr>
              <w:spacing w:after="0" w:line="240" w:lineRule="auto"/>
              <w:jc w:val="both"/>
            </w:pPr>
          </w:p>
          <w:p w14:paraId="38C5EC1F" w14:textId="77777777" w:rsidR="006317C7" w:rsidRPr="007F4C9C" w:rsidRDefault="006317C7" w:rsidP="006317C7">
            <w:pPr>
              <w:spacing w:after="0" w:line="240" w:lineRule="auto"/>
              <w:jc w:val="both"/>
            </w:pPr>
          </w:p>
        </w:tc>
      </w:tr>
      <w:tr w:rsidR="006317C7" w:rsidRPr="007F4C9C" w14:paraId="23C00378" w14:textId="77777777" w:rsidTr="00C95DB6">
        <w:trPr>
          <w:trHeight w:val="425"/>
        </w:trPr>
        <w:tc>
          <w:tcPr>
            <w:tcW w:w="2902" w:type="dxa"/>
          </w:tcPr>
          <w:p w14:paraId="43483BFB" w14:textId="1EE5000E" w:rsidR="006317C7" w:rsidRPr="007F4C9C" w:rsidRDefault="006317C7" w:rsidP="006317C7">
            <w:pPr>
              <w:spacing w:after="0" w:line="240" w:lineRule="auto"/>
              <w:jc w:val="both"/>
            </w:pPr>
            <w:r>
              <w:t>Materiali e strumenti</w:t>
            </w:r>
          </w:p>
        </w:tc>
        <w:tc>
          <w:tcPr>
            <w:tcW w:w="6726" w:type="dxa"/>
          </w:tcPr>
          <w:p w14:paraId="4531D4DD" w14:textId="77777777" w:rsidR="006317C7" w:rsidRDefault="006317C7" w:rsidP="006317C7">
            <w:pPr>
              <w:spacing w:after="0" w:line="240" w:lineRule="auto"/>
              <w:jc w:val="both"/>
            </w:pPr>
          </w:p>
        </w:tc>
      </w:tr>
      <w:tr w:rsidR="006317C7" w:rsidRPr="007F4C9C" w14:paraId="40AD6A68" w14:textId="77777777" w:rsidTr="00C95DB6">
        <w:trPr>
          <w:trHeight w:val="425"/>
        </w:trPr>
        <w:tc>
          <w:tcPr>
            <w:tcW w:w="2902" w:type="dxa"/>
          </w:tcPr>
          <w:p w14:paraId="5394BB23" w14:textId="77777777" w:rsidR="006317C7" w:rsidRDefault="006317C7" w:rsidP="006317C7">
            <w:pPr>
              <w:spacing w:after="0" w:line="240" w:lineRule="auto"/>
            </w:pPr>
            <w:r>
              <w:t>Eventuali risorse finanziarie</w:t>
            </w:r>
          </w:p>
          <w:p w14:paraId="02999A74" w14:textId="44D3BF6D" w:rsidR="00853861" w:rsidRDefault="00853861" w:rsidP="00853861">
            <w:pPr>
              <w:spacing w:after="0" w:line="240" w:lineRule="auto"/>
            </w:pPr>
            <w:r>
              <w:t>(per i progetti extracurriculari indicare il  numero di ore  da retribuire per ogni docente coinvolto)</w:t>
            </w:r>
          </w:p>
        </w:tc>
        <w:tc>
          <w:tcPr>
            <w:tcW w:w="6726" w:type="dxa"/>
          </w:tcPr>
          <w:p w14:paraId="59C6F4E2" w14:textId="77777777" w:rsidR="006317C7" w:rsidRDefault="006317C7" w:rsidP="006317C7">
            <w:pPr>
              <w:spacing w:after="0" w:line="240" w:lineRule="auto"/>
              <w:jc w:val="both"/>
            </w:pPr>
          </w:p>
        </w:tc>
      </w:tr>
      <w:tr w:rsidR="006317C7" w:rsidRPr="007F4C9C" w14:paraId="728E1B87" w14:textId="77777777" w:rsidTr="00C95DB6">
        <w:trPr>
          <w:trHeight w:val="425"/>
        </w:trPr>
        <w:tc>
          <w:tcPr>
            <w:tcW w:w="2902" w:type="dxa"/>
          </w:tcPr>
          <w:p w14:paraId="4BF173C5" w14:textId="461279C0" w:rsidR="006317C7" w:rsidRPr="007F4C9C" w:rsidRDefault="006317C7" w:rsidP="006317C7">
            <w:pPr>
              <w:spacing w:after="0" w:line="240" w:lineRule="auto"/>
              <w:jc w:val="both"/>
            </w:pPr>
            <w:r>
              <w:t>Indicatori e modalità di valutazione</w:t>
            </w:r>
          </w:p>
        </w:tc>
        <w:tc>
          <w:tcPr>
            <w:tcW w:w="6726" w:type="dxa"/>
          </w:tcPr>
          <w:p w14:paraId="08F322E3" w14:textId="77777777" w:rsidR="006317C7" w:rsidRPr="007F4C9C" w:rsidRDefault="006317C7" w:rsidP="006317C7">
            <w:pPr>
              <w:spacing w:after="0" w:line="240" w:lineRule="auto"/>
              <w:jc w:val="both"/>
            </w:pPr>
          </w:p>
        </w:tc>
      </w:tr>
    </w:tbl>
    <w:p w14:paraId="45B56613" w14:textId="77777777" w:rsidR="005E116C" w:rsidRDefault="005E116C"/>
    <w:p w14:paraId="6C6EB610" w14:textId="1DE3C2D0" w:rsidR="00C82635" w:rsidRPr="007F4C9C" w:rsidRDefault="007E0B25">
      <w:r>
        <w:t>Lagopesole, lì    __________________________            Insegnante______________________________</w:t>
      </w:r>
    </w:p>
    <w:sectPr w:rsidR="00C82635" w:rsidRPr="007F4C9C" w:rsidSect="00236FA1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3865E" w14:textId="77777777" w:rsidR="006067F4" w:rsidRDefault="006067F4" w:rsidP="00236FA1">
      <w:pPr>
        <w:spacing w:after="0" w:line="240" w:lineRule="auto"/>
      </w:pPr>
      <w:r>
        <w:separator/>
      </w:r>
    </w:p>
  </w:endnote>
  <w:endnote w:type="continuationSeparator" w:id="0">
    <w:p w14:paraId="3E09BC40" w14:textId="77777777" w:rsidR="006067F4" w:rsidRDefault="006067F4" w:rsidP="002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AA529" w14:textId="77777777" w:rsidR="006067F4" w:rsidRDefault="006067F4" w:rsidP="00236FA1">
      <w:pPr>
        <w:spacing w:after="0" w:line="240" w:lineRule="auto"/>
      </w:pPr>
      <w:r>
        <w:separator/>
      </w:r>
    </w:p>
  </w:footnote>
  <w:footnote w:type="continuationSeparator" w:id="0">
    <w:p w14:paraId="7BE2AAAF" w14:textId="77777777" w:rsidR="006067F4" w:rsidRDefault="006067F4" w:rsidP="002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BB07" w14:textId="51CFD7E9" w:rsidR="00236FA1" w:rsidRDefault="00236FA1">
    <w:pPr>
      <w:pStyle w:val="Intestazione"/>
    </w:pPr>
  </w:p>
  <w:p w14:paraId="4D405BDB" w14:textId="77777777" w:rsidR="00236FA1" w:rsidRDefault="00236F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8ED9F" w14:textId="0C9B2069" w:rsidR="00236FA1" w:rsidRDefault="00236FA1" w:rsidP="00236FA1">
    <w:pPr>
      <w:widowControl w:val="0"/>
      <w:autoSpaceDE w:val="0"/>
      <w:autoSpaceDN w:val="0"/>
      <w:spacing w:after="0" w:line="240" w:lineRule="auto"/>
      <w:ind w:left="108"/>
      <w:jc w:val="center"/>
      <w:rPr>
        <w:rFonts w:ascii="Century Gothic" w:eastAsia="Century Gothic" w:hAnsi="Century Gothic" w:cs="Century Gothic"/>
        <w:b/>
        <w:bCs/>
        <w:color w:val="00007F"/>
        <w:sz w:val="32"/>
        <w:szCs w:val="32"/>
      </w:rPr>
    </w:pPr>
    <w:r w:rsidRPr="00236FA1">
      <w:rPr>
        <w:rFonts w:ascii="Garamond" w:eastAsia="Garamond" w:hAnsi="Garamond" w:cs="Garamond"/>
        <w:noProof/>
        <w:sz w:val="20"/>
        <w:lang w:eastAsia="it-IT"/>
      </w:rPr>
      <w:drawing>
        <wp:inline distT="0" distB="0" distL="0" distR="0" wp14:anchorId="363701FC" wp14:editId="7753FB78">
          <wp:extent cx="619125" cy="561975"/>
          <wp:effectExtent l="0" t="0" r="9525" b="9525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512D9" w14:textId="77777777" w:rsidR="00236FA1" w:rsidRPr="00236FA1" w:rsidRDefault="00236FA1" w:rsidP="00236FA1">
    <w:pPr>
      <w:widowControl w:val="0"/>
      <w:autoSpaceDE w:val="0"/>
      <w:autoSpaceDN w:val="0"/>
      <w:spacing w:after="0" w:line="240" w:lineRule="auto"/>
      <w:ind w:left="108"/>
      <w:jc w:val="center"/>
      <w:rPr>
        <w:rFonts w:ascii="Century Gothic" w:eastAsia="Century Gothic" w:hAnsi="Century Gothic" w:cs="Century Gothic"/>
        <w:b/>
        <w:bCs/>
        <w:color w:val="00007F"/>
        <w:sz w:val="32"/>
        <w:szCs w:val="32"/>
      </w:rPr>
    </w:pPr>
    <w:r w:rsidRPr="00236FA1">
      <w:rPr>
        <w:rFonts w:ascii="Century Gothic" w:eastAsia="Century Gothic" w:hAnsi="Century Gothic" w:cs="Century Gothic"/>
        <w:b/>
        <w:bCs/>
        <w:color w:val="00007F"/>
        <w:sz w:val="32"/>
        <w:szCs w:val="32"/>
      </w:rPr>
      <w:t>ISTITUTO COMPRENSIVO STATALE “FEDERICO II DI SVEVIA” AVIGLIANO FRAZIONI-FILIANO</w:t>
    </w:r>
  </w:p>
  <w:p w14:paraId="5C10E752" w14:textId="77777777" w:rsidR="00236FA1" w:rsidRPr="00236FA1" w:rsidRDefault="00236FA1" w:rsidP="00236FA1">
    <w:pPr>
      <w:widowControl w:val="0"/>
      <w:autoSpaceDE w:val="0"/>
      <w:autoSpaceDN w:val="0"/>
      <w:spacing w:after="0" w:line="240" w:lineRule="auto"/>
      <w:ind w:left="-142"/>
      <w:jc w:val="center"/>
      <w:rPr>
        <w:rFonts w:ascii="Century Gothic" w:eastAsia="Garamond" w:hAnsi="Garamond" w:cs="Garamond"/>
        <w:b/>
      </w:rPr>
    </w:pPr>
    <w:r w:rsidRPr="00236FA1">
      <w:rPr>
        <w:rFonts w:ascii="Century Gothic" w:eastAsia="Garamond" w:hAnsi="Garamond" w:cs="Garamond"/>
        <w:b/>
      </w:rPr>
      <w:t>Scuola dell</w:t>
    </w:r>
    <w:r w:rsidRPr="00236FA1">
      <w:rPr>
        <w:rFonts w:ascii="Century Gothic" w:eastAsia="Garamond" w:hAnsi="Garamond" w:cs="Garamond"/>
        <w:b/>
      </w:rPr>
      <w:t>’</w:t>
    </w:r>
    <w:r w:rsidRPr="00236FA1">
      <w:rPr>
        <w:rFonts w:ascii="Century Gothic" w:eastAsia="Garamond" w:hAnsi="Garamond" w:cs="Garamond"/>
        <w:b/>
      </w:rPr>
      <w:t>Infanzia, Primaria, Secondaria di I grado a Indirizzo Musicale</w:t>
    </w:r>
  </w:p>
  <w:p w14:paraId="0F87227D" w14:textId="77777777" w:rsidR="00236FA1" w:rsidRPr="00236FA1" w:rsidRDefault="00236FA1" w:rsidP="00236FA1">
    <w:pPr>
      <w:widowControl w:val="0"/>
      <w:autoSpaceDE w:val="0"/>
      <w:autoSpaceDN w:val="0"/>
      <w:spacing w:after="0" w:line="240" w:lineRule="auto"/>
      <w:ind w:left="-142"/>
      <w:jc w:val="center"/>
      <w:rPr>
        <w:rFonts w:ascii="Century Gothic" w:eastAsia="Garamond" w:hAnsi="Garamond" w:cs="Garamond"/>
        <w:b/>
      </w:rPr>
    </w:pPr>
    <w:r w:rsidRPr="00236FA1">
      <w:rPr>
        <w:rFonts w:ascii="Century Gothic" w:eastAsia="Garamond" w:hAnsi="Garamond" w:cs="Garamond"/>
        <w:b/>
      </w:rPr>
      <w:t xml:space="preserve"> Filiano- Lagopesole-Possidente- Sant</w:t>
    </w:r>
    <w:r w:rsidRPr="00236FA1">
      <w:rPr>
        <w:rFonts w:ascii="Century Gothic" w:eastAsia="Garamond" w:hAnsi="Garamond" w:cs="Garamond"/>
        <w:b/>
      </w:rPr>
      <w:t>’</w:t>
    </w:r>
    <w:r w:rsidRPr="00236FA1">
      <w:rPr>
        <w:rFonts w:ascii="Century Gothic" w:eastAsia="Garamond" w:hAnsi="Garamond" w:cs="Garamond"/>
        <w:b/>
      </w:rPr>
      <w:t>Angelo</w:t>
    </w:r>
  </w:p>
  <w:p w14:paraId="4E42C5E3" w14:textId="77777777" w:rsidR="00236FA1" w:rsidRPr="00236FA1" w:rsidRDefault="00236FA1" w:rsidP="00236FA1">
    <w:pPr>
      <w:widowControl w:val="0"/>
      <w:autoSpaceDE w:val="0"/>
      <w:autoSpaceDN w:val="0"/>
      <w:spacing w:after="0" w:line="240" w:lineRule="auto"/>
      <w:ind w:left="111"/>
      <w:jc w:val="center"/>
      <w:rPr>
        <w:rFonts w:ascii="Century Gothic" w:eastAsia="Garamond" w:hAnsi="Garamond" w:cs="Garamond"/>
        <w:b/>
      </w:rPr>
    </w:pPr>
    <w:r w:rsidRPr="00236FA1">
      <w:rPr>
        <w:rFonts w:ascii="Century Gothic" w:eastAsia="Garamond" w:hAnsi="Garamond" w:cs="Garamond"/>
        <w:b/>
      </w:rPr>
      <w:t xml:space="preserve">Via G. Leopardi n. 5 Lagopesole </w:t>
    </w:r>
    <w:r w:rsidRPr="00236FA1">
      <w:rPr>
        <w:rFonts w:ascii="Century Gothic" w:eastAsia="Garamond" w:hAnsi="Garamond" w:cs="Garamond"/>
        <w:b/>
      </w:rPr>
      <w:t>–</w:t>
    </w:r>
    <w:r w:rsidRPr="00236FA1">
      <w:rPr>
        <w:rFonts w:ascii="Century Gothic" w:eastAsia="Garamond" w:hAnsi="Garamond" w:cs="Garamond"/>
        <w:b/>
      </w:rPr>
      <w:t xml:space="preserve"> 85021 Avigliano (PZ)</w:t>
    </w:r>
  </w:p>
  <w:p w14:paraId="72AE834F" w14:textId="77777777" w:rsidR="00236FA1" w:rsidRPr="00236FA1" w:rsidRDefault="00236FA1" w:rsidP="00236FA1">
    <w:pPr>
      <w:widowControl w:val="0"/>
      <w:autoSpaceDE w:val="0"/>
      <w:autoSpaceDN w:val="0"/>
      <w:spacing w:after="0" w:line="267" w:lineRule="exact"/>
      <w:ind w:left="111"/>
      <w:jc w:val="center"/>
      <w:rPr>
        <w:rFonts w:ascii="Century Gothic" w:eastAsia="Garamond" w:hAnsi="Garamond" w:cs="Garamond"/>
        <w:b/>
      </w:rPr>
    </w:pPr>
  </w:p>
  <w:p w14:paraId="2BF0527B" w14:textId="71E271AF" w:rsidR="00236FA1" w:rsidRPr="00236FA1" w:rsidRDefault="00236FA1" w:rsidP="00236FA1">
    <w:pPr>
      <w:widowControl w:val="0"/>
      <w:tabs>
        <w:tab w:val="left" w:pos="3990"/>
      </w:tabs>
      <w:autoSpaceDE w:val="0"/>
      <w:autoSpaceDN w:val="0"/>
      <w:spacing w:after="0" w:line="228" w:lineRule="exact"/>
      <w:ind w:left="105"/>
      <w:jc w:val="center"/>
      <w:rPr>
        <w:rFonts w:ascii="Arial" w:eastAsia="Garamond" w:hAnsi="Garamond" w:cs="Garamond"/>
        <w:sz w:val="20"/>
      </w:rPr>
    </w:pPr>
    <w:r w:rsidRPr="00236FA1">
      <w:rPr>
        <w:rFonts w:ascii="Century Gothic" w:eastAsia="Garamond" w:hAnsi="Garamond" w:cs="Garamond"/>
        <w:sz w:val="18"/>
      </w:rPr>
      <w:t xml:space="preserve">C.F.: 80007570767   Cod. MC. PZIC871009sito </w:t>
    </w:r>
    <w:proofErr w:type="spellStart"/>
    <w:r w:rsidRPr="00236FA1">
      <w:rPr>
        <w:rFonts w:ascii="Century Gothic" w:eastAsia="Garamond" w:hAnsi="Garamond" w:cs="Garamond"/>
        <w:sz w:val="18"/>
      </w:rPr>
      <w:t>web:</w:t>
    </w:r>
    <w:hyperlink r:id="rId2" w:history="1">
      <w:r w:rsidR="003362C3" w:rsidRPr="00AE5658">
        <w:rPr>
          <w:rStyle w:val="Collegamentoipertestuale"/>
          <w:rFonts w:ascii="Arial" w:eastAsia="Garamond" w:hAnsi="Garamond" w:cs="Garamond"/>
          <w:sz w:val="20"/>
        </w:rPr>
        <w:t>www.icaviglianofrazioni.edu.it</w:t>
      </w:r>
      <w:proofErr w:type="spellEnd"/>
    </w:hyperlink>
  </w:p>
  <w:p w14:paraId="3D98F800" w14:textId="77777777" w:rsidR="00236FA1" w:rsidRPr="00236FA1" w:rsidRDefault="00236FA1" w:rsidP="00236FA1">
    <w:pPr>
      <w:widowControl w:val="0"/>
      <w:autoSpaceDE w:val="0"/>
      <w:autoSpaceDN w:val="0"/>
      <w:spacing w:after="0" w:line="240" w:lineRule="auto"/>
      <w:ind w:left="1706"/>
      <w:rPr>
        <w:rFonts w:ascii="Century Gothic" w:eastAsia="Garamond" w:hAnsi="Garamond" w:cs="Garamond"/>
        <w:sz w:val="16"/>
      </w:rPr>
    </w:pPr>
    <w:r w:rsidRPr="00236FA1">
      <w:rPr>
        <w:rFonts w:ascii="Times New Roman" w:eastAsia="Times New Roman" w:hAnsi="Liberation Serif"/>
        <w:noProof/>
        <w:kern w:val="1"/>
        <w:sz w:val="24"/>
        <w:szCs w:val="24"/>
        <w:lang w:eastAsia="it-IT"/>
      </w:rPr>
      <w:drawing>
        <wp:anchor distT="0" distB="0" distL="0" distR="0" simplePos="0" relativeHeight="251659264" behindDoc="0" locked="0" layoutInCell="1" allowOverlap="1" wp14:anchorId="306EDE22" wp14:editId="284C98CB">
          <wp:simplePos x="0" y="0"/>
          <wp:positionH relativeFrom="page">
            <wp:posOffset>1254125</wp:posOffset>
          </wp:positionH>
          <wp:positionV relativeFrom="paragraph">
            <wp:posOffset>33020</wp:posOffset>
          </wp:positionV>
          <wp:extent cx="324485" cy="132715"/>
          <wp:effectExtent l="0" t="0" r="0" b="635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FA1">
      <w:rPr>
        <w:rFonts w:ascii="Century Gothic" w:eastAsia="Garamond" w:hAnsi="Garamond" w:cs="Garamond"/>
        <w:sz w:val="16"/>
      </w:rPr>
      <w:t xml:space="preserve">uffici 097186022-0971 868056 </w:t>
    </w:r>
    <w:r w:rsidRPr="00236FA1">
      <w:rPr>
        <w:rFonts w:ascii="Times New Roman" w:eastAsia="Garamond" w:hAnsi="Garamond" w:cs="Garamond"/>
        <w:noProof/>
        <w:spacing w:val="2"/>
        <w:sz w:val="16"/>
        <w:lang w:eastAsia="it-IT"/>
      </w:rPr>
      <w:drawing>
        <wp:inline distT="0" distB="0" distL="0" distR="0" wp14:anchorId="1D8E6071" wp14:editId="7A168778">
          <wp:extent cx="514350" cy="133350"/>
          <wp:effectExtent l="0" t="0" r="0" b="0"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5" w:history="1">
      <w:r w:rsidRPr="00236FA1">
        <w:rPr>
          <w:rFonts w:ascii="Century Gothic" w:eastAsia="Garamond" w:hAnsi="Garamond" w:cs="Garamond"/>
          <w:color w:val="0000FF"/>
          <w:sz w:val="16"/>
          <w:u w:val="single" w:color="0000FF"/>
        </w:rPr>
        <w:t>pzic871009@istruzione.it</w:t>
      </w:r>
    </w:hyperlink>
    <w:r w:rsidRPr="00236FA1">
      <w:rPr>
        <w:rFonts w:eastAsia="Garamond" w:hAnsi="Garamond" w:cs="Garamond"/>
        <w:sz w:val="16"/>
      </w:rPr>
      <w:t>-</w:t>
    </w:r>
    <w:r w:rsidRPr="00236FA1">
      <w:rPr>
        <w:rFonts w:eastAsia="Garamond" w:hAnsi="Garamond" w:cs="Garamond"/>
        <w:noProof/>
        <w:spacing w:val="-2"/>
        <w:sz w:val="16"/>
        <w:lang w:eastAsia="it-IT"/>
      </w:rPr>
      <w:drawing>
        <wp:inline distT="0" distB="0" distL="0" distR="0" wp14:anchorId="4D57FE2E" wp14:editId="43BF00A7">
          <wp:extent cx="381000" cy="142875"/>
          <wp:effectExtent l="0" t="0" r="0" b="9525"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7">
      <w:r w:rsidRPr="00236FA1">
        <w:rPr>
          <w:rFonts w:ascii="Century Gothic" w:eastAsia="Garamond" w:hAnsi="Garamond" w:cs="Garamond"/>
          <w:color w:val="0000FF"/>
          <w:sz w:val="16"/>
          <w:u w:val="single" w:color="0000FF"/>
        </w:rPr>
        <w:t>pzic871009@pec.istruzione.it</w:t>
      </w:r>
    </w:hyperlink>
  </w:p>
  <w:p w14:paraId="60D9DED8" w14:textId="77777777" w:rsidR="00236FA1" w:rsidRDefault="00236F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D02"/>
    <w:multiLevelType w:val="hybridMultilevel"/>
    <w:tmpl w:val="D4C4F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817D1"/>
    <w:multiLevelType w:val="hybridMultilevel"/>
    <w:tmpl w:val="9B0CA7AC"/>
    <w:lvl w:ilvl="0" w:tplc="58308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1B8F"/>
    <w:multiLevelType w:val="hybridMultilevel"/>
    <w:tmpl w:val="C3DC88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80889"/>
    <w:multiLevelType w:val="hybridMultilevel"/>
    <w:tmpl w:val="32BA99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10C43"/>
    <w:multiLevelType w:val="hybridMultilevel"/>
    <w:tmpl w:val="1814F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D06DE"/>
    <w:multiLevelType w:val="hybridMultilevel"/>
    <w:tmpl w:val="B7B05E7A"/>
    <w:lvl w:ilvl="0" w:tplc="DCE6FE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562E2"/>
    <w:multiLevelType w:val="hybridMultilevel"/>
    <w:tmpl w:val="67883C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CB"/>
    <w:rsid w:val="00056E9A"/>
    <w:rsid w:val="00080AA4"/>
    <w:rsid w:val="000B019D"/>
    <w:rsid w:val="00213403"/>
    <w:rsid w:val="00236FA1"/>
    <w:rsid w:val="00253928"/>
    <w:rsid w:val="002768FA"/>
    <w:rsid w:val="003362C3"/>
    <w:rsid w:val="0034282A"/>
    <w:rsid w:val="00377EEA"/>
    <w:rsid w:val="00381940"/>
    <w:rsid w:val="003E36CF"/>
    <w:rsid w:val="004267EB"/>
    <w:rsid w:val="004B5642"/>
    <w:rsid w:val="004E12D9"/>
    <w:rsid w:val="00510162"/>
    <w:rsid w:val="00584F60"/>
    <w:rsid w:val="00595F6F"/>
    <w:rsid w:val="005C67C9"/>
    <w:rsid w:val="005E116C"/>
    <w:rsid w:val="006067F4"/>
    <w:rsid w:val="006317C7"/>
    <w:rsid w:val="00695A9F"/>
    <w:rsid w:val="007B6BAB"/>
    <w:rsid w:val="007E0B25"/>
    <w:rsid w:val="007F4C9C"/>
    <w:rsid w:val="00804FF4"/>
    <w:rsid w:val="00853861"/>
    <w:rsid w:val="008850A5"/>
    <w:rsid w:val="0098412A"/>
    <w:rsid w:val="00A01B92"/>
    <w:rsid w:val="00A254D3"/>
    <w:rsid w:val="00A34F4C"/>
    <w:rsid w:val="00A437A0"/>
    <w:rsid w:val="00A52EFD"/>
    <w:rsid w:val="00AB46D8"/>
    <w:rsid w:val="00C223A0"/>
    <w:rsid w:val="00C82635"/>
    <w:rsid w:val="00C95DB6"/>
    <w:rsid w:val="00CA12F8"/>
    <w:rsid w:val="00CB72CB"/>
    <w:rsid w:val="00CD263E"/>
    <w:rsid w:val="00D26A95"/>
    <w:rsid w:val="00D469D2"/>
    <w:rsid w:val="00D50511"/>
    <w:rsid w:val="00DF42E1"/>
    <w:rsid w:val="00E113A8"/>
    <w:rsid w:val="00E47B96"/>
    <w:rsid w:val="00ED496E"/>
    <w:rsid w:val="00EE0BDA"/>
    <w:rsid w:val="00EE29C5"/>
    <w:rsid w:val="00EE32D4"/>
    <w:rsid w:val="00EF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8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2C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8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6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FA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36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FA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FA1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62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2C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68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6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FA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36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FA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FA1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36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mtic808001@pec.istruzione.it" TargetMode="External"/><Relationship Id="rId2" Type="http://schemas.openxmlformats.org/officeDocument/2006/relationships/hyperlink" Target="http://www.icaviglianofrazioni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hyperlink" Target="mailto:pzic871009@istruzione.it%20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pc2</cp:lastModifiedBy>
  <cp:revision>4</cp:revision>
  <dcterms:created xsi:type="dcterms:W3CDTF">2024-09-24T14:19:00Z</dcterms:created>
  <dcterms:modified xsi:type="dcterms:W3CDTF">2024-09-26T08:38:00Z</dcterms:modified>
</cp:coreProperties>
</file>